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75" w:rsidRPr="00C3648D" w:rsidRDefault="00D34875" w:rsidP="00C3648D">
      <w:pPr>
        <w:jc w:val="center"/>
        <w:rPr>
          <w:b/>
          <w:sz w:val="44"/>
          <w:szCs w:val="44"/>
        </w:rPr>
      </w:pPr>
      <w:r w:rsidRPr="00C3648D">
        <w:rPr>
          <w:rFonts w:hint="eastAsia"/>
          <w:b/>
          <w:sz w:val="44"/>
          <w:szCs w:val="44"/>
        </w:rPr>
        <w:t>推进商会人民调解工作实施方案（精简版）</w:t>
      </w:r>
    </w:p>
    <w:p w:rsidR="00D34875" w:rsidRPr="00C3648D" w:rsidRDefault="00D34875" w:rsidP="00C3648D">
      <w:pPr>
        <w:jc w:val="center"/>
        <w:rPr>
          <w:b/>
          <w:sz w:val="44"/>
          <w:szCs w:val="44"/>
        </w:rPr>
      </w:pPr>
    </w:p>
    <w:p w:rsidR="008C4781" w:rsidRPr="00C3648D" w:rsidRDefault="00D34875" w:rsidP="00C3648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3648D">
        <w:rPr>
          <w:rFonts w:ascii="仿宋" w:eastAsia="仿宋" w:hAnsi="仿宋" w:hint="eastAsia"/>
          <w:sz w:val="32"/>
          <w:szCs w:val="32"/>
        </w:rPr>
        <w:t>汕头市工商联和司法局联合成立“汕头市总商会人民调解委员会”，受理商会会员申请的各类民商事纠纷，包括会员之间的纠纷，企业与职工之间的纠纷，企业与其他单</w:t>
      </w:r>
      <w:r w:rsidR="00894800" w:rsidRPr="00C3648D">
        <w:rPr>
          <w:rFonts w:ascii="仿宋" w:eastAsia="仿宋" w:hAnsi="仿宋" w:hint="eastAsia"/>
          <w:sz w:val="32"/>
          <w:szCs w:val="32"/>
        </w:rPr>
        <w:t>位之间的纠纷等。调解结果可以得到法律的承认和保护。</w:t>
      </w:r>
    </w:p>
    <w:p w:rsidR="00D34875" w:rsidRPr="00C3648D" w:rsidRDefault="00D34875" w:rsidP="00C3648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3648D">
        <w:rPr>
          <w:rFonts w:ascii="仿宋" w:eastAsia="仿宋" w:hAnsi="仿宋" w:hint="eastAsia"/>
          <w:sz w:val="32"/>
          <w:szCs w:val="32"/>
        </w:rPr>
        <w:t>随着我市社会经济的快速发展，企业与</w:t>
      </w:r>
      <w:r w:rsidR="002C08AC" w:rsidRPr="00C3648D">
        <w:rPr>
          <w:rFonts w:ascii="仿宋" w:eastAsia="仿宋" w:hAnsi="仿宋" w:hint="eastAsia"/>
          <w:sz w:val="32"/>
          <w:szCs w:val="32"/>
        </w:rPr>
        <w:t>企业之间、企业与劳动者之间、企业与其他用人单位之间等各个利益群体的关系日趋紧密，</w:t>
      </w:r>
      <w:r w:rsidR="00316F3C" w:rsidRPr="00C3648D">
        <w:rPr>
          <w:rFonts w:ascii="仿宋" w:eastAsia="仿宋" w:hAnsi="仿宋" w:hint="eastAsia"/>
          <w:sz w:val="32"/>
          <w:szCs w:val="32"/>
        </w:rPr>
        <w:t>因此产生的生产经营、劳资管理、民间借贷、经济合作等方面的矛盾纠纷也逐渐增多</w:t>
      </w:r>
      <w:r w:rsidR="00894800" w:rsidRPr="00C3648D">
        <w:rPr>
          <w:rFonts w:ascii="仿宋" w:eastAsia="仿宋" w:hAnsi="仿宋" w:hint="eastAsia"/>
          <w:sz w:val="32"/>
          <w:szCs w:val="32"/>
        </w:rPr>
        <w:t>。</w:t>
      </w:r>
      <w:r w:rsidR="00316F3C" w:rsidRPr="00C3648D">
        <w:rPr>
          <w:rFonts w:ascii="仿宋" w:eastAsia="仿宋" w:hAnsi="仿宋" w:hint="eastAsia"/>
          <w:sz w:val="32"/>
          <w:szCs w:val="32"/>
        </w:rPr>
        <w:t>加强商会人民调解工作，是贯彻落实创新预防和化解社会矛盾体制，健全完善矛盾调处机制的重要举措；是充分发挥社会组织作用，加强落实社会治安综合治理的重要内容；是我市工商联和司法行政机关加强合作，为加快传统产业转型升级、培育发展战略性新兴产业，提升招商引资实效和创新驱动发展等提供惠企便民服务</w:t>
      </w:r>
      <w:r w:rsidR="001F42A2" w:rsidRPr="00C3648D">
        <w:rPr>
          <w:rFonts w:ascii="仿宋" w:eastAsia="仿宋" w:hAnsi="仿宋" w:hint="eastAsia"/>
          <w:sz w:val="32"/>
          <w:szCs w:val="32"/>
        </w:rPr>
        <w:t>的具体实践。对及时发现和处置非公经济领域各类矛盾纠纷，避免矛盾激化，构筑和谐有序的商贸合作环境和劳动关系，改善我市经济发展环境具有重要的意义。</w:t>
      </w:r>
    </w:p>
    <w:p w:rsidR="001F42A2" w:rsidRPr="00C3648D" w:rsidRDefault="001F42A2" w:rsidP="00C3648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3648D">
        <w:rPr>
          <w:rFonts w:ascii="仿宋" w:eastAsia="仿宋" w:hAnsi="仿宋" w:hint="eastAsia"/>
          <w:sz w:val="32"/>
          <w:szCs w:val="32"/>
        </w:rPr>
        <w:t>依法达成的人民调解协议具有法律约束力，当事人应当按照约定履行。协议可以在生效之日起30日内由双方共同向人民法</w:t>
      </w:r>
      <w:r w:rsidRPr="00C3648D">
        <w:rPr>
          <w:rFonts w:ascii="仿宋" w:eastAsia="仿宋" w:hAnsi="仿宋" w:hint="eastAsia"/>
          <w:sz w:val="32"/>
          <w:szCs w:val="32"/>
        </w:rPr>
        <w:lastRenderedPageBreak/>
        <w:t>院申请</w:t>
      </w:r>
      <w:r w:rsidR="00C63FB2" w:rsidRPr="00C3648D">
        <w:rPr>
          <w:rFonts w:ascii="仿宋" w:eastAsia="仿宋" w:hAnsi="仿宋" w:hint="eastAsia"/>
          <w:sz w:val="32"/>
          <w:szCs w:val="32"/>
        </w:rPr>
        <w:t>司法确认。</w:t>
      </w:r>
    </w:p>
    <w:p w:rsidR="00C3648D" w:rsidRDefault="001F42A2" w:rsidP="00C3648D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3648D">
        <w:rPr>
          <w:rFonts w:ascii="仿宋" w:eastAsia="仿宋" w:hAnsi="仿宋" w:hint="eastAsia"/>
          <w:sz w:val="32"/>
          <w:szCs w:val="32"/>
        </w:rPr>
        <w:t>现在，汕头市总商会人民调解委员会已经筹备成立，办公</w:t>
      </w:r>
      <w:r w:rsidR="001F7D06" w:rsidRPr="00C3648D">
        <w:rPr>
          <w:rFonts w:ascii="仿宋" w:eastAsia="仿宋" w:hAnsi="仿宋" w:hint="eastAsia"/>
          <w:sz w:val="32"/>
          <w:szCs w:val="32"/>
        </w:rPr>
        <w:t>地址</w:t>
      </w:r>
      <w:r w:rsidRPr="00C3648D">
        <w:rPr>
          <w:rFonts w:ascii="仿宋" w:eastAsia="仿宋" w:hAnsi="仿宋" w:hint="eastAsia"/>
          <w:sz w:val="32"/>
          <w:szCs w:val="32"/>
        </w:rPr>
        <w:t>设在汕头市海滨路2号汕头市众大律师</w:t>
      </w:r>
      <w:r w:rsidR="00894800" w:rsidRPr="00C3648D">
        <w:rPr>
          <w:rFonts w:ascii="仿宋" w:eastAsia="仿宋" w:hAnsi="仿宋" w:hint="eastAsia"/>
          <w:sz w:val="32"/>
          <w:szCs w:val="32"/>
        </w:rPr>
        <w:t>事务</w:t>
      </w:r>
      <w:r w:rsidRPr="00C3648D">
        <w:rPr>
          <w:rFonts w:ascii="仿宋" w:eastAsia="仿宋" w:hAnsi="仿宋" w:hint="eastAsia"/>
          <w:sz w:val="32"/>
          <w:szCs w:val="32"/>
        </w:rPr>
        <w:t>所内</w:t>
      </w:r>
      <w:r w:rsidR="00C63FB2" w:rsidRPr="00C3648D">
        <w:rPr>
          <w:rFonts w:ascii="仿宋" w:eastAsia="仿宋" w:hAnsi="仿宋" w:hint="eastAsia"/>
          <w:sz w:val="32"/>
          <w:szCs w:val="32"/>
        </w:rPr>
        <w:t>。我们商会有人民调解员，商会的会员企业在日常的生产经营活动中有任何商事争议，鼓励优先选择商会人民调解快速有效解决，大家可以向商会秘书处咨询调解的具体程序。调解是否成功，整个过程</w:t>
      </w:r>
      <w:r w:rsidR="001F7D06" w:rsidRPr="00C3648D">
        <w:rPr>
          <w:rFonts w:ascii="仿宋" w:eastAsia="仿宋" w:hAnsi="仿宋" w:hint="eastAsia"/>
          <w:sz w:val="32"/>
          <w:szCs w:val="32"/>
        </w:rPr>
        <w:t>基本</w:t>
      </w:r>
      <w:r w:rsidR="00C63FB2" w:rsidRPr="00C3648D">
        <w:rPr>
          <w:rFonts w:ascii="仿宋" w:eastAsia="仿宋" w:hAnsi="仿宋" w:hint="eastAsia"/>
          <w:sz w:val="32"/>
          <w:szCs w:val="32"/>
        </w:rPr>
        <w:t>不收费。</w:t>
      </w:r>
    </w:p>
    <w:p w:rsidR="00C3648D" w:rsidRDefault="00C3648D" w:rsidP="00C3648D">
      <w:pPr>
        <w:rPr>
          <w:rFonts w:hint="eastAsia"/>
        </w:rPr>
      </w:pPr>
    </w:p>
    <w:p w:rsidR="00C3648D" w:rsidRPr="00C3648D" w:rsidRDefault="00C3648D" w:rsidP="00C3648D">
      <w:pPr>
        <w:rPr>
          <w:rFonts w:hint="eastAsia"/>
        </w:rPr>
      </w:pPr>
    </w:p>
    <w:p w:rsidR="00C3648D" w:rsidRPr="00C3648D" w:rsidRDefault="00C3648D" w:rsidP="00C3648D">
      <w:pPr>
        <w:jc w:val="right"/>
        <w:rPr>
          <w:rFonts w:ascii="仿宋" w:eastAsia="仿宋" w:hAnsi="仿宋" w:hint="eastAsia"/>
          <w:sz w:val="32"/>
          <w:szCs w:val="32"/>
        </w:rPr>
      </w:pPr>
      <w:r w:rsidRPr="00C3648D">
        <w:rPr>
          <w:rFonts w:ascii="仿宋" w:eastAsia="仿宋" w:hAnsi="仿宋" w:hint="eastAsia"/>
          <w:sz w:val="32"/>
          <w:szCs w:val="32"/>
        </w:rPr>
        <w:t>汕头市药业商会</w:t>
      </w:r>
    </w:p>
    <w:p w:rsidR="00C3648D" w:rsidRPr="00C3648D" w:rsidRDefault="00C3648D" w:rsidP="00C3648D">
      <w:pPr>
        <w:jc w:val="right"/>
        <w:rPr>
          <w:rFonts w:ascii="仿宋" w:eastAsia="仿宋" w:hAnsi="仿宋"/>
          <w:sz w:val="32"/>
          <w:szCs w:val="32"/>
        </w:rPr>
      </w:pPr>
      <w:r w:rsidRPr="00C3648D">
        <w:rPr>
          <w:rFonts w:ascii="仿宋" w:eastAsia="仿宋" w:hAnsi="仿宋" w:hint="eastAsia"/>
          <w:sz w:val="32"/>
          <w:szCs w:val="32"/>
        </w:rPr>
        <w:t>2018年5月</w:t>
      </w:r>
      <w:r w:rsidR="005832F2">
        <w:rPr>
          <w:rFonts w:ascii="仿宋" w:eastAsia="仿宋" w:hAnsi="仿宋" w:hint="eastAsia"/>
          <w:sz w:val="32"/>
          <w:szCs w:val="32"/>
        </w:rPr>
        <w:t>31</w:t>
      </w:r>
      <w:r w:rsidRPr="00C3648D">
        <w:rPr>
          <w:rFonts w:ascii="仿宋" w:eastAsia="仿宋" w:hAnsi="仿宋" w:hint="eastAsia"/>
          <w:sz w:val="32"/>
          <w:szCs w:val="32"/>
        </w:rPr>
        <w:t>日</w:t>
      </w:r>
    </w:p>
    <w:sectPr w:rsidR="00C3648D" w:rsidRPr="00C3648D" w:rsidSect="00C3648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BD8" w:rsidRDefault="00E93BD8" w:rsidP="00D34875">
      <w:r>
        <w:separator/>
      </w:r>
    </w:p>
  </w:endnote>
  <w:endnote w:type="continuationSeparator" w:id="0">
    <w:p w:rsidR="00E93BD8" w:rsidRDefault="00E93BD8" w:rsidP="00D34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BD8" w:rsidRDefault="00E93BD8" w:rsidP="00D34875">
      <w:r>
        <w:separator/>
      </w:r>
    </w:p>
  </w:footnote>
  <w:footnote w:type="continuationSeparator" w:id="0">
    <w:p w:rsidR="00E93BD8" w:rsidRDefault="00E93BD8" w:rsidP="00D348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4875"/>
    <w:rsid w:val="001F42A2"/>
    <w:rsid w:val="001F7D06"/>
    <w:rsid w:val="002C08AC"/>
    <w:rsid w:val="003021A3"/>
    <w:rsid w:val="00316F3C"/>
    <w:rsid w:val="0046221B"/>
    <w:rsid w:val="00535B97"/>
    <w:rsid w:val="005771A6"/>
    <w:rsid w:val="005832F2"/>
    <w:rsid w:val="00794304"/>
    <w:rsid w:val="00894800"/>
    <w:rsid w:val="008C4781"/>
    <w:rsid w:val="00A84AE5"/>
    <w:rsid w:val="00C3648D"/>
    <w:rsid w:val="00C63FB2"/>
    <w:rsid w:val="00D34875"/>
    <w:rsid w:val="00E9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48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48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48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48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9</cp:revision>
  <dcterms:created xsi:type="dcterms:W3CDTF">2018-05-29T07:50:00Z</dcterms:created>
  <dcterms:modified xsi:type="dcterms:W3CDTF">2018-05-31T03:17:00Z</dcterms:modified>
</cp:coreProperties>
</file>